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5A" w:rsidRPr="00981920" w:rsidRDefault="00C60E5A" w:rsidP="00C60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920">
        <w:rPr>
          <w:rFonts w:ascii="Times New Roman" w:hAnsi="Times New Roman" w:cs="Times New Roman"/>
          <w:b/>
          <w:sz w:val="28"/>
          <w:szCs w:val="28"/>
        </w:rPr>
        <w:t>Отчет проекта</w:t>
      </w:r>
      <w:r w:rsidR="00981920" w:rsidRPr="00981920">
        <w:rPr>
          <w:rFonts w:ascii="Times New Roman" w:hAnsi="Times New Roman" w:cs="Times New Roman"/>
          <w:b/>
          <w:sz w:val="28"/>
          <w:szCs w:val="28"/>
        </w:rPr>
        <w:t xml:space="preserve"> «История тюбетеек»</w:t>
      </w:r>
    </w:p>
    <w:p w:rsidR="009F346B" w:rsidRPr="00AC1101" w:rsidRDefault="00981920" w:rsidP="00905450">
      <w:pPr>
        <w:ind w:firstLine="708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981920">
        <w:rPr>
          <w:rFonts w:ascii="Times New Roman" w:hAnsi="Times New Roman" w:cs="Times New Roman"/>
          <w:sz w:val="28"/>
          <w:szCs w:val="28"/>
        </w:rPr>
        <w:t>Тема моего</w:t>
      </w:r>
      <w:r w:rsidR="00D42B88" w:rsidRPr="00981920">
        <w:rPr>
          <w:rFonts w:ascii="Times New Roman" w:hAnsi="Times New Roman" w:cs="Times New Roman"/>
          <w:sz w:val="28"/>
          <w:szCs w:val="28"/>
        </w:rPr>
        <w:t xml:space="preserve"> </w:t>
      </w:r>
      <w:r w:rsidR="00C60E5A" w:rsidRPr="00981920">
        <w:rPr>
          <w:rFonts w:ascii="Times New Roman" w:hAnsi="Times New Roman" w:cs="Times New Roman"/>
          <w:sz w:val="28"/>
          <w:szCs w:val="28"/>
        </w:rPr>
        <w:t>проекта «</w:t>
      </w:r>
      <w:r w:rsidR="00827242" w:rsidRPr="00981920">
        <w:rPr>
          <w:rFonts w:ascii="Times New Roman" w:hAnsi="Times New Roman" w:cs="Times New Roman"/>
          <w:sz w:val="28"/>
          <w:szCs w:val="28"/>
        </w:rPr>
        <w:t>История тюбетеек</w:t>
      </w:r>
      <w:r w:rsidR="00C60E5A" w:rsidRPr="00981920">
        <w:rPr>
          <w:rFonts w:ascii="Times New Roman" w:hAnsi="Times New Roman" w:cs="Times New Roman"/>
          <w:sz w:val="28"/>
          <w:szCs w:val="28"/>
        </w:rPr>
        <w:t>»</w:t>
      </w:r>
      <w:r w:rsidRPr="00981920">
        <w:rPr>
          <w:rFonts w:ascii="Times New Roman" w:hAnsi="Times New Roman" w:cs="Times New Roman"/>
          <w:sz w:val="28"/>
          <w:szCs w:val="28"/>
        </w:rPr>
        <w:t>.</w:t>
      </w:r>
      <w:r w:rsidR="00C60E5A" w:rsidRPr="00981920">
        <w:rPr>
          <w:rFonts w:ascii="Times New Roman" w:hAnsi="Times New Roman" w:cs="Times New Roman"/>
          <w:sz w:val="28"/>
          <w:szCs w:val="28"/>
        </w:rPr>
        <w:t xml:space="preserve"> </w:t>
      </w:r>
      <w:r w:rsidR="00C60E5A" w:rsidRPr="00981920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Тюбетейка – единственный сохранившийся элемент татарского костюма, </w:t>
      </w:r>
      <w:r w:rsidR="00C60E5A" w:rsidRPr="00AC1101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которая есть  в каждой  татарской семье</w:t>
      </w:r>
      <w:r w:rsidR="00C60E5A" w:rsidRPr="00AC110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C1101" w:rsidRPr="00AC1101" w:rsidRDefault="00AC1101" w:rsidP="0090545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1101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AC1101">
        <w:rPr>
          <w:rFonts w:ascii="Times New Roman" w:hAnsi="Times New Roman" w:cs="Times New Roman"/>
          <w:sz w:val="28"/>
          <w:szCs w:val="28"/>
        </w:rPr>
        <w:t xml:space="preserve">раскрыть ребенку мир национального культурного наследия, расширить представления об обычаях, традициях. Привлечь внимание к вопросам сохранения и развития национальной культуры и традиций татарского народа. </w:t>
      </w:r>
    </w:p>
    <w:p w:rsidR="00AC1101" w:rsidRPr="00905450" w:rsidRDefault="00AC1101" w:rsidP="00905450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110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proofErr w:type="gramStart"/>
      <w:r w:rsidRPr="00AC1101">
        <w:rPr>
          <w:rFonts w:ascii="Times New Roman" w:hAnsi="Times New Roman" w:cs="Times New Roman"/>
          <w:b/>
          <w:sz w:val="28"/>
          <w:szCs w:val="28"/>
        </w:rPr>
        <w:tab/>
      </w:r>
      <w:r w:rsidRPr="00AC11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C1101">
        <w:rPr>
          <w:rFonts w:ascii="Times New Roman" w:hAnsi="Times New Roman" w:cs="Times New Roman"/>
          <w:sz w:val="28"/>
          <w:szCs w:val="28"/>
        </w:rPr>
        <w:t>изучить   историю  происхождения названия  тюбетейки, узнать о разновидностях  головного убора тюбетейки, выяснить значение узоров и цветовой гаммы;</w:t>
      </w:r>
      <w:r w:rsidR="00905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101">
        <w:rPr>
          <w:rFonts w:ascii="Times New Roman" w:hAnsi="Times New Roman" w:cs="Times New Roman"/>
          <w:sz w:val="28"/>
          <w:szCs w:val="28"/>
        </w:rPr>
        <w:t>-стимулировать детскую активность, сочетая с практической деятельностью.</w:t>
      </w:r>
    </w:p>
    <w:p w:rsidR="00AB4940" w:rsidRPr="00BA1EB4" w:rsidRDefault="00AB4940" w:rsidP="00BA1E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AC1101">
        <w:rPr>
          <w:rStyle w:val="a6"/>
          <w:rFonts w:ascii="Times New Roman" w:hAnsi="Times New Roman" w:cs="Times New Roman"/>
          <w:b w:val="0"/>
          <w:sz w:val="28"/>
          <w:szCs w:val="28"/>
        </w:rPr>
        <w:t>Тюбетейка</w:t>
      </w:r>
      <w:r w:rsidRPr="00AC1101">
        <w:rPr>
          <w:rFonts w:ascii="Times New Roman" w:hAnsi="Times New Roman" w:cs="Times New Roman"/>
          <w:sz w:val="28"/>
          <w:szCs w:val="28"/>
        </w:rPr>
        <w:t xml:space="preserve"> пришла к нам из глубины веков. </w:t>
      </w:r>
      <w:r w:rsidRPr="00AC1101">
        <w:rPr>
          <w:rStyle w:val="a6"/>
          <w:rFonts w:ascii="Times New Roman" w:hAnsi="Times New Roman" w:cs="Times New Roman"/>
          <w:b w:val="0"/>
          <w:sz w:val="28"/>
          <w:szCs w:val="28"/>
        </w:rPr>
        <w:t>Значение слова «тюбетейка»</w:t>
      </w:r>
      <w:r w:rsidRPr="00AC1101">
        <w:rPr>
          <w:rFonts w:ascii="Times New Roman" w:hAnsi="Times New Roman" w:cs="Times New Roman"/>
          <w:sz w:val="28"/>
          <w:szCs w:val="28"/>
        </w:rPr>
        <w:t xml:space="preserve"> происходит от тюркского слова «</w:t>
      </w:r>
      <w:proofErr w:type="spellStart"/>
      <w:r w:rsidRPr="00AC1101">
        <w:rPr>
          <w:rFonts w:ascii="Times New Roman" w:hAnsi="Times New Roman" w:cs="Times New Roman"/>
          <w:sz w:val="28"/>
          <w:szCs w:val="28"/>
        </w:rPr>
        <w:t>тюбе</w:t>
      </w:r>
      <w:proofErr w:type="spellEnd"/>
      <w:r w:rsidRPr="00AC1101">
        <w:rPr>
          <w:rFonts w:ascii="Times New Roman" w:hAnsi="Times New Roman" w:cs="Times New Roman"/>
          <w:sz w:val="28"/>
          <w:szCs w:val="28"/>
        </w:rPr>
        <w:t>», что в переводе</w:t>
      </w:r>
      <w:r w:rsidRPr="00981920">
        <w:rPr>
          <w:rFonts w:ascii="Times New Roman" w:hAnsi="Times New Roman" w:cs="Times New Roman"/>
          <w:sz w:val="28"/>
          <w:szCs w:val="28"/>
        </w:rPr>
        <w:t xml:space="preserve"> на русский язык означает «вершина</w:t>
      </w:r>
      <w:r w:rsidRPr="00981920">
        <w:rPr>
          <w:rFonts w:ascii="Times New Roman" w:hAnsi="Times New Roman" w:cs="Times New Roman"/>
          <w:sz w:val="28"/>
          <w:szCs w:val="28"/>
          <w:vertAlign w:val="superscript"/>
        </w:rPr>
        <w:t>»</w:t>
      </w:r>
      <w:r w:rsidRPr="00981920">
        <w:rPr>
          <w:rFonts w:ascii="Times New Roman" w:hAnsi="Times New Roman" w:cs="Times New Roman"/>
          <w:sz w:val="28"/>
          <w:szCs w:val="28"/>
        </w:rPr>
        <w:t xml:space="preserve">. </w:t>
      </w:r>
      <w:r w:rsidR="00AC1101" w:rsidRPr="00AC1101">
        <w:rPr>
          <w:rFonts w:ascii="Times New Roman" w:eastAsia="Times New Roman" w:hAnsi="Times New Roman" w:cs="Times New Roman"/>
          <w:sz w:val="28"/>
          <w:szCs w:val="28"/>
        </w:rPr>
        <w:t xml:space="preserve">Среди головных уборов у мусульман особое место занимает </w:t>
      </w:r>
      <w:hyperlink r:id="rId6" w:tooltip="Тюбетейка" w:history="1">
        <w:r w:rsidR="00AC1101" w:rsidRPr="00AC1101">
          <w:rPr>
            <w:rFonts w:ascii="Times New Roman" w:eastAsia="Times New Roman" w:hAnsi="Times New Roman" w:cs="Times New Roman"/>
            <w:sz w:val="28"/>
            <w:szCs w:val="28"/>
          </w:rPr>
          <w:t>тюбетейка</w:t>
        </w:r>
      </w:hyperlink>
      <w:r w:rsidR="0090545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AC1101" w:rsidRPr="00981920">
        <w:rPr>
          <w:rFonts w:ascii="Times New Roman" w:hAnsi="Times New Roman" w:cs="Times New Roman"/>
          <w:sz w:val="28"/>
          <w:szCs w:val="28"/>
        </w:rPr>
        <w:t>Тюбетейка всегда была украшением</w:t>
      </w:r>
      <w:r w:rsidR="00AC1101" w:rsidRPr="00DA6DEE">
        <w:rPr>
          <w:rFonts w:ascii="Times New Roman" w:hAnsi="Times New Roman" w:cs="Times New Roman"/>
          <w:sz w:val="28"/>
          <w:szCs w:val="28"/>
        </w:rPr>
        <w:t xml:space="preserve"> костюма</w:t>
      </w:r>
      <w:r w:rsidR="00BA1EB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A6DEE" w:rsidRPr="00904E4E" w:rsidRDefault="00DA6DEE" w:rsidP="0090545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E4E">
        <w:rPr>
          <w:rFonts w:ascii="Times New Roman" w:hAnsi="Times New Roman" w:cs="Times New Roman"/>
          <w:sz w:val="28"/>
          <w:szCs w:val="28"/>
        </w:rPr>
        <w:t>Существует большое многообразие фасонов тюбетеек. Форма, особенности узора, цвет вышивки, предназначение тюбетейки отличаются друг от друга в зависимости от этнической и территориальной принадлежности.</w:t>
      </w:r>
    </w:p>
    <w:p w:rsidR="00DA6DEE" w:rsidRPr="008100CE" w:rsidRDefault="00DA6DEE" w:rsidP="00AC11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E4E">
        <w:rPr>
          <w:rFonts w:ascii="Times New Roman" w:eastAsia="Times New Roman" w:hAnsi="Times New Roman" w:cs="Times New Roman"/>
          <w:sz w:val="28"/>
          <w:szCs w:val="28"/>
        </w:rPr>
        <w:t>Тюбетейки по возрастной и половой принадлежности бывают</w:t>
      </w:r>
      <w:r w:rsidRPr="008100CE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DA6DEE" w:rsidRPr="00D42B88" w:rsidRDefault="00DA6DEE" w:rsidP="00AC11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B8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D42B88">
        <w:rPr>
          <w:rFonts w:ascii="Times New Roman" w:eastAsia="Times New Roman" w:hAnsi="Times New Roman" w:cs="Times New Roman"/>
          <w:sz w:val="28"/>
          <w:szCs w:val="28"/>
        </w:rPr>
        <w:t>мужские</w:t>
      </w:r>
      <w:proofErr w:type="gramEnd"/>
      <w:r w:rsidRPr="00D42B88">
        <w:rPr>
          <w:rFonts w:ascii="Times New Roman" w:eastAsia="Times New Roman" w:hAnsi="Times New Roman" w:cs="Times New Roman"/>
          <w:sz w:val="28"/>
          <w:szCs w:val="28"/>
        </w:rPr>
        <w:t xml:space="preserve">; - женские; - для детей; - стариков. </w:t>
      </w:r>
    </w:p>
    <w:p w:rsidR="00DA6DEE" w:rsidRPr="00D42B88" w:rsidRDefault="00DA6DEE" w:rsidP="00AC11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B88">
        <w:rPr>
          <w:rFonts w:ascii="Times New Roman" w:eastAsia="Times New Roman" w:hAnsi="Times New Roman" w:cs="Times New Roman"/>
          <w:sz w:val="28"/>
          <w:szCs w:val="28"/>
        </w:rPr>
        <w:t xml:space="preserve">По форме различаются: </w:t>
      </w:r>
      <w:r w:rsidRPr="00D42B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2B8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D42B88">
        <w:rPr>
          <w:rFonts w:ascii="Times New Roman" w:eastAsia="Times New Roman" w:hAnsi="Times New Roman" w:cs="Times New Roman"/>
          <w:sz w:val="28"/>
          <w:szCs w:val="28"/>
        </w:rPr>
        <w:t>островерхие</w:t>
      </w:r>
      <w:proofErr w:type="gramEnd"/>
      <w:r w:rsidRPr="00D42B88">
        <w:rPr>
          <w:rFonts w:ascii="Times New Roman" w:eastAsia="Times New Roman" w:hAnsi="Times New Roman" w:cs="Times New Roman"/>
          <w:sz w:val="28"/>
          <w:szCs w:val="28"/>
        </w:rPr>
        <w:t xml:space="preserve"> и конусообразные; </w:t>
      </w:r>
    </w:p>
    <w:p w:rsidR="00DA6DEE" w:rsidRPr="00D42B88" w:rsidRDefault="00DA6DEE" w:rsidP="00AC11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B88">
        <w:rPr>
          <w:rFonts w:ascii="Times New Roman" w:eastAsia="Times New Roman" w:hAnsi="Times New Roman" w:cs="Times New Roman"/>
          <w:sz w:val="28"/>
          <w:szCs w:val="28"/>
        </w:rPr>
        <w:t>- полусферические и четырехгранные;  - круглые и купольные.</w:t>
      </w:r>
    </w:p>
    <w:p w:rsidR="00DA6DEE" w:rsidRDefault="00DA6DEE" w:rsidP="009054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E4E">
        <w:rPr>
          <w:rFonts w:ascii="Times New Roman" w:eastAsia="Times New Roman" w:hAnsi="Times New Roman" w:cs="Times New Roman"/>
          <w:sz w:val="28"/>
          <w:szCs w:val="28"/>
        </w:rPr>
        <w:t xml:space="preserve">Познакомимся поближе с </w:t>
      </w:r>
      <w:r w:rsidR="009F346B">
        <w:rPr>
          <w:rFonts w:ascii="Times New Roman" w:eastAsia="Times New Roman" w:hAnsi="Times New Roman" w:cs="Times New Roman"/>
          <w:sz w:val="28"/>
          <w:szCs w:val="28"/>
        </w:rPr>
        <w:t xml:space="preserve">татарской </w:t>
      </w:r>
      <w:r w:rsidRPr="00904E4E">
        <w:rPr>
          <w:rFonts w:ascii="Times New Roman" w:eastAsia="Times New Roman" w:hAnsi="Times New Roman" w:cs="Times New Roman"/>
          <w:sz w:val="28"/>
          <w:szCs w:val="28"/>
        </w:rPr>
        <w:t>тюбете</w:t>
      </w:r>
      <w:r w:rsidR="009F346B">
        <w:rPr>
          <w:rFonts w:ascii="Times New Roman" w:eastAsia="Times New Roman" w:hAnsi="Times New Roman" w:cs="Times New Roman"/>
          <w:sz w:val="28"/>
          <w:szCs w:val="28"/>
        </w:rPr>
        <w:t>йкой</w:t>
      </w:r>
    </w:p>
    <w:p w:rsidR="00BE69CE" w:rsidRDefault="00BE69CE" w:rsidP="00DA6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E4E">
        <w:rPr>
          <w:rFonts w:ascii="Times New Roman" w:hAnsi="Times New Roman" w:cs="Times New Roman"/>
          <w:color w:val="000000"/>
          <w:sz w:val="28"/>
          <w:szCs w:val="28"/>
        </w:rPr>
        <w:t>Татарские мужские головные уборы делятся на домашние (нижние) и выходные (верхние). К н</w:t>
      </w:r>
      <w:r w:rsidR="00905450">
        <w:rPr>
          <w:rFonts w:ascii="Times New Roman" w:hAnsi="Times New Roman" w:cs="Times New Roman"/>
          <w:color w:val="000000"/>
          <w:sz w:val="28"/>
          <w:szCs w:val="28"/>
        </w:rPr>
        <w:t>ижним отно</w:t>
      </w:r>
      <w:r w:rsidR="00905450">
        <w:rPr>
          <w:rFonts w:ascii="Times New Roman" w:hAnsi="Times New Roman" w:cs="Times New Roman"/>
          <w:color w:val="000000"/>
          <w:sz w:val="28"/>
          <w:szCs w:val="28"/>
        </w:rPr>
        <w:softHyphen/>
        <w:t>сится тюбетейка (т</w:t>
      </w:r>
      <w:r w:rsidR="00905450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й), представляющая собой неболь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softHyphen/>
        <w:t>шую, надеваемую на макушку шапочку, поверх которой надевали всевозможны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 xml:space="preserve">е матерчатые и меховые шапки 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lastRenderedPageBreak/>
        <w:t>(б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>рек), войлочные шляпы (</w:t>
      </w:r>
      <w:proofErr w:type="spellStart"/>
      <w:r w:rsidR="00AC1101">
        <w:rPr>
          <w:rFonts w:ascii="Times New Roman" w:hAnsi="Times New Roman" w:cs="Times New Roman"/>
          <w:color w:val="000000"/>
          <w:sz w:val="28"/>
          <w:szCs w:val="28"/>
        </w:rPr>
        <w:t>тула</w:t>
      </w:r>
      <w:proofErr w:type="spellEnd"/>
      <w:r w:rsidR="00AC1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1101">
        <w:rPr>
          <w:rFonts w:ascii="Times New Roman" w:hAnsi="Times New Roman" w:cs="Times New Roman"/>
          <w:color w:val="000000"/>
          <w:sz w:val="28"/>
          <w:szCs w:val="28"/>
        </w:rPr>
        <w:t>эшл</w:t>
      </w:r>
      <w:proofErr w:type="spellEnd"/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="0090545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905450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BE6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Наиболее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анний 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тип тюбетейки кроился из четырех клиньев и имел полусфе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softHyphen/>
        <w:t>рическую форму.</w:t>
      </w:r>
      <w:r w:rsidRPr="00BE6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Яркие выши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softHyphen/>
        <w:t>тые тюбетейки предназначались молодежи, а более скром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softHyphen/>
        <w:t>ные —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 xml:space="preserve"> старикам. Более поздний тип (к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proofErr w:type="gramStart"/>
      <w:r w:rsidR="00AC110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ш) с плоским верхом и твердым околышем — первоначально получил распространение у городских казанских татар.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4E4E">
        <w:rPr>
          <w:rFonts w:ascii="Times New Roman" w:hAnsi="Times New Roman" w:cs="Times New Roman"/>
          <w:sz w:val="28"/>
          <w:szCs w:val="28"/>
        </w:rPr>
        <w:t>Орнамент</w:t>
      </w:r>
      <w:r>
        <w:rPr>
          <w:rFonts w:ascii="Times New Roman" w:hAnsi="Times New Roman" w:cs="Times New Roman"/>
          <w:sz w:val="28"/>
          <w:szCs w:val="28"/>
        </w:rPr>
        <w:t xml:space="preserve"> для украшения </w:t>
      </w:r>
      <w:r w:rsidRPr="00904E4E">
        <w:rPr>
          <w:rFonts w:ascii="Times New Roman" w:hAnsi="Times New Roman" w:cs="Times New Roman"/>
          <w:sz w:val="28"/>
          <w:szCs w:val="28"/>
        </w:rPr>
        <w:t xml:space="preserve"> применялся растительный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9CE" w:rsidRPr="00904E4E" w:rsidRDefault="00BE69CE" w:rsidP="00905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E4E">
        <w:rPr>
          <w:rFonts w:ascii="Times New Roman" w:hAnsi="Times New Roman" w:cs="Times New Roman"/>
          <w:sz w:val="28"/>
          <w:szCs w:val="28"/>
        </w:rPr>
        <w:t xml:space="preserve"> 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Верхние головные уборы представляли собой круглые «татарские», конусообразной конструкции шапки, кроенные из 4-х клинь</w:t>
      </w:r>
      <w:r w:rsidR="00AC1101">
        <w:rPr>
          <w:rFonts w:ascii="Times New Roman" w:hAnsi="Times New Roman" w:cs="Times New Roman"/>
          <w:color w:val="000000"/>
          <w:sz w:val="28"/>
          <w:szCs w:val="28"/>
        </w:rPr>
        <w:t>ев с меховым околышем (</w:t>
      </w:r>
      <w:proofErr w:type="spellStart"/>
      <w:r w:rsidR="00AC1101">
        <w:rPr>
          <w:rFonts w:ascii="Times New Roman" w:hAnsi="Times New Roman" w:cs="Times New Roman"/>
          <w:color w:val="000000"/>
          <w:sz w:val="28"/>
          <w:szCs w:val="28"/>
        </w:rPr>
        <w:t>камалы</w:t>
      </w:r>
      <w:proofErr w:type="spellEnd"/>
      <w:r w:rsidR="00AC1101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Pr="00904E4E">
        <w:rPr>
          <w:rFonts w:ascii="Times New Roman" w:hAnsi="Times New Roman" w:cs="Times New Roman"/>
          <w:color w:val="000000"/>
          <w:sz w:val="28"/>
          <w:szCs w:val="28"/>
        </w:rPr>
        <w:t>рек), которые носили</w:t>
      </w:r>
      <w:proofErr w:type="gramStart"/>
      <w:r w:rsidRPr="00904E4E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04E4E">
        <w:rPr>
          <w:rFonts w:ascii="Times New Roman" w:hAnsi="Times New Roman" w:cs="Times New Roman"/>
          <w:color w:val="000000"/>
          <w:sz w:val="28"/>
          <w:szCs w:val="28"/>
        </w:rPr>
        <w:t xml:space="preserve"> в частности в Казанской губернии и  Поволжье.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69CE" w:rsidRPr="00AC1101" w:rsidRDefault="00BE69CE" w:rsidP="009054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E69CE">
        <w:rPr>
          <w:rFonts w:ascii="Times New Roman" w:hAnsi="Times New Roman" w:cs="Times New Roman"/>
          <w:color w:val="000000"/>
          <w:sz w:val="28"/>
          <w:szCs w:val="28"/>
        </w:rPr>
        <w:t>Тюбетейки орнаментировались двумя способами: стёжкой и вышивкой</w:t>
      </w:r>
      <w:r w:rsidR="00AC110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        </w:t>
      </w:r>
      <w:r w:rsidRPr="00BE69CE">
        <w:rPr>
          <w:rFonts w:ascii="Times New Roman" w:hAnsi="Times New Roman" w:cs="Times New Roman"/>
          <w:color w:val="000000"/>
          <w:sz w:val="28"/>
          <w:szCs w:val="28"/>
        </w:rPr>
        <w:t>В вышивки использовались яркие сочные цвета</w:t>
      </w:r>
    </w:p>
    <w:p w:rsidR="00517038" w:rsidRPr="00517038" w:rsidRDefault="00517038" w:rsidP="0098192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7038">
        <w:rPr>
          <w:rFonts w:ascii="Times New Roman" w:hAnsi="Times New Roman" w:cs="Times New Roman"/>
          <w:color w:val="000000"/>
          <w:sz w:val="28"/>
          <w:szCs w:val="28"/>
        </w:rPr>
        <w:t>Для украшения тюбетеек применялась синель – бархатная нить, в основе которой – гибкая тонкая проволока. Характер узоров – растительный.</w:t>
      </w:r>
      <w:r w:rsidR="0090545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517038">
        <w:rPr>
          <w:rFonts w:ascii="Times New Roman" w:hAnsi="Times New Roman" w:cs="Times New Roman"/>
          <w:color w:val="000000"/>
          <w:sz w:val="28"/>
          <w:szCs w:val="28"/>
        </w:rPr>
        <w:t>Каждый узор нес в себе своё значение. Например: Плетеная "веревочка" - союз, содружество, брачные узы. Особо любимый татарами, - упрощенное изображение тюльпана, воспоминание о далеких степях, символ весеннего возрождения.</w:t>
      </w:r>
    </w:p>
    <w:p w:rsidR="00517038" w:rsidRDefault="00517038" w:rsidP="00E67A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E3DD6">
        <w:rPr>
          <w:rFonts w:ascii="Times New Roman" w:hAnsi="Times New Roman" w:cs="Times New Roman"/>
          <w:sz w:val="28"/>
          <w:szCs w:val="28"/>
        </w:rPr>
        <w:t>Процесс изготовления, как головных уборов делился на ряд этапов (закройщик, сшивальщица, вышивальщица). Орнамент тюбетейки вышивается раздельно: сначала – верхняя часть, потом – кромка. Раньше вышивку делали только вручную, сейчас используют специальные машинки.</w:t>
      </w:r>
    </w:p>
    <w:p w:rsidR="00326224" w:rsidRPr="00905450" w:rsidRDefault="00517038" w:rsidP="0090545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E3DD6">
        <w:rPr>
          <w:rFonts w:ascii="Times New Roman" w:hAnsi="Times New Roman" w:cs="Times New Roman"/>
          <w:sz w:val="28"/>
          <w:szCs w:val="28"/>
        </w:rPr>
        <w:t>В 30-50-х годах прошлого века в СССР распространилась повсеместная мода на тюбетейки. Насколько популярна тюбетейка, можно судить по её изображению в кино</w:t>
      </w:r>
      <w:r w:rsidR="00E67A80">
        <w:rPr>
          <w:rFonts w:ascii="Times New Roman" w:hAnsi="Times New Roman" w:cs="Times New Roman"/>
          <w:sz w:val="28"/>
          <w:szCs w:val="28"/>
        </w:rPr>
        <w:t xml:space="preserve"> на почтовых марках</w:t>
      </w:r>
      <w:r w:rsidR="00326224" w:rsidRPr="004E3DD6">
        <w:rPr>
          <w:rFonts w:ascii="Times New Roman" w:hAnsi="Times New Roman" w:cs="Times New Roman"/>
          <w:sz w:val="28"/>
          <w:szCs w:val="28"/>
        </w:rPr>
        <w:t>.</w:t>
      </w:r>
      <w:r w:rsidR="00E67A80">
        <w:rPr>
          <w:rFonts w:ascii="Times New Roman" w:hAnsi="Times New Roman" w:cs="Times New Roman"/>
          <w:sz w:val="28"/>
          <w:szCs w:val="28"/>
        </w:rPr>
        <w:t xml:space="preserve"> </w:t>
      </w:r>
      <w:r w:rsidR="00326224" w:rsidRPr="004E3DD6">
        <w:rPr>
          <w:rFonts w:ascii="Times New Roman" w:hAnsi="Times New Roman" w:cs="Times New Roman"/>
          <w:sz w:val="28"/>
          <w:szCs w:val="28"/>
        </w:rPr>
        <w:t xml:space="preserve"> В Татарстане дорогим гостям принято дарить этот головной убор. </w:t>
      </w:r>
      <w:r w:rsidR="00326224" w:rsidRPr="00981920">
        <w:rPr>
          <w:rFonts w:ascii="Times New Roman" w:hAnsi="Times New Roman" w:cs="Times New Roman"/>
          <w:sz w:val="28"/>
          <w:szCs w:val="28"/>
        </w:rPr>
        <w:t>Есть в Казани ресторан под названием «Тюбетейка». Гостеприимные х</w:t>
      </w:r>
      <w:r w:rsidR="00E67A80" w:rsidRPr="00981920">
        <w:rPr>
          <w:rFonts w:ascii="Times New Roman" w:hAnsi="Times New Roman" w:cs="Times New Roman"/>
          <w:sz w:val="28"/>
          <w:szCs w:val="28"/>
        </w:rPr>
        <w:t>озяйки стряпают торт «Тюбетейка».</w:t>
      </w:r>
      <w:r w:rsidR="00326224" w:rsidRPr="00981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224" w:rsidRPr="00BF6949" w:rsidRDefault="00326224" w:rsidP="0090545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F6949">
        <w:rPr>
          <w:rFonts w:ascii="Times New Roman" w:hAnsi="Times New Roman" w:cs="Times New Roman"/>
          <w:sz w:val="28"/>
          <w:szCs w:val="28"/>
        </w:rPr>
        <w:t>Я п</w:t>
      </w:r>
      <w:r w:rsidR="00951268" w:rsidRPr="00BF6949">
        <w:rPr>
          <w:rFonts w:ascii="Times New Roman" w:hAnsi="Times New Roman" w:cs="Times New Roman"/>
          <w:sz w:val="28"/>
          <w:szCs w:val="28"/>
        </w:rPr>
        <w:t xml:space="preserve">ровела исследование в своем поселке </w:t>
      </w:r>
      <w:r w:rsidR="00BF6949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BF6949">
        <w:rPr>
          <w:rFonts w:ascii="Times New Roman" w:hAnsi="Times New Roman" w:cs="Times New Roman"/>
          <w:sz w:val="28"/>
          <w:szCs w:val="28"/>
        </w:rPr>
        <w:t xml:space="preserve"> "Носят ли тюбетейку в нашем</w:t>
      </w:r>
      <w:r w:rsidR="00951268" w:rsidRPr="00BF6949">
        <w:rPr>
          <w:rFonts w:ascii="Times New Roman" w:hAnsi="Times New Roman" w:cs="Times New Roman"/>
          <w:sz w:val="28"/>
          <w:szCs w:val="28"/>
        </w:rPr>
        <w:t xml:space="preserve"> поселке</w:t>
      </w:r>
      <w:r w:rsidRPr="00BF6949">
        <w:rPr>
          <w:rFonts w:ascii="Times New Roman" w:hAnsi="Times New Roman" w:cs="Times New Roman"/>
          <w:sz w:val="28"/>
          <w:szCs w:val="28"/>
        </w:rPr>
        <w:t>?"</w:t>
      </w:r>
    </w:p>
    <w:p w:rsidR="00326224" w:rsidRPr="000D581B" w:rsidRDefault="000D581B" w:rsidP="00981920">
      <w:pPr>
        <w:spacing w:after="0" w:line="360" w:lineRule="auto"/>
        <w:ind w:firstLine="708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>Я посетила несколько семей</w:t>
      </w:r>
      <w:r w:rsidRPr="004E3DD6">
        <w:rPr>
          <w:rFonts w:ascii="Times New Roman" w:hAnsi="Times New Roman" w:cs="Times New Roman"/>
          <w:sz w:val="28"/>
          <w:szCs w:val="28"/>
        </w:rPr>
        <w:t xml:space="preserve">. </w:t>
      </w:r>
      <w:r w:rsidR="00951268">
        <w:rPr>
          <w:rFonts w:ascii="Times New Roman" w:hAnsi="Times New Roman" w:cs="Times New Roman"/>
          <w:sz w:val="28"/>
          <w:szCs w:val="28"/>
        </w:rPr>
        <w:t>В нашем поселке</w:t>
      </w:r>
      <w:r w:rsidR="00E67A80">
        <w:rPr>
          <w:rFonts w:ascii="Times New Roman" w:hAnsi="Times New Roman" w:cs="Times New Roman"/>
          <w:sz w:val="28"/>
          <w:szCs w:val="28"/>
        </w:rPr>
        <w:t xml:space="preserve">  мужчины – татары</w:t>
      </w:r>
      <w:r w:rsidR="00326224" w:rsidRPr="004E3DD6">
        <w:rPr>
          <w:rFonts w:ascii="Times New Roman" w:hAnsi="Times New Roman" w:cs="Times New Roman"/>
          <w:sz w:val="28"/>
          <w:szCs w:val="28"/>
        </w:rPr>
        <w:t xml:space="preserve"> обязательно надевают тюбетейки  в торжественных случаях: в дни священных праздников, во время молитвы и </w:t>
      </w:r>
      <w:proofErr w:type="spellStart"/>
      <w:r w:rsidR="00326224" w:rsidRPr="004E3DD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326224" w:rsidRPr="004E3DD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326224" w:rsidRPr="004E3D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5E47" w:rsidRPr="00905450" w:rsidRDefault="00905450" w:rsidP="0090545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Проведя опрос, </w:t>
      </w:r>
      <w:r>
        <w:rPr>
          <w:sz w:val="28"/>
          <w:szCs w:val="28"/>
          <w:lang w:val="tt-RU"/>
        </w:rPr>
        <w:t>я</w:t>
      </w:r>
      <w:r>
        <w:rPr>
          <w:sz w:val="28"/>
          <w:szCs w:val="28"/>
        </w:rPr>
        <w:t xml:space="preserve"> убедил</w:t>
      </w:r>
      <w:r>
        <w:rPr>
          <w:sz w:val="28"/>
          <w:szCs w:val="28"/>
          <w:lang w:val="tt-RU"/>
        </w:rPr>
        <w:t>а</w:t>
      </w:r>
      <w:proofErr w:type="spellStart"/>
      <w:r w:rsidR="00D35E47" w:rsidRPr="004E3DD6">
        <w:rPr>
          <w:sz w:val="28"/>
          <w:szCs w:val="28"/>
        </w:rPr>
        <w:t>сь</w:t>
      </w:r>
      <w:proofErr w:type="spellEnd"/>
      <w:r w:rsidR="00D35E47" w:rsidRPr="004E3DD6">
        <w:rPr>
          <w:sz w:val="28"/>
          <w:szCs w:val="28"/>
        </w:rPr>
        <w:t xml:space="preserve">, что </w:t>
      </w:r>
      <w:r w:rsidR="00D35E47" w:rsidRPr="004E3DD6">
        <w:rPr>
          <w:rStyle w:val="a4"/>
          <w:i w:val="0"/>
          <w:color w:val="000000"/>
          <w:sz w:val="28"/>
          <w:szCs w:val="28"/>
        </w:rPr>
        <w:t>у всех мужчи</w:t>
      </w:r>
      <w:r w:rsidR="00113744">
        <w:rPr>
          <w:rStyle w:val="a4"/>
          <w:i w:val="0"/>
          <w:color w:val="000000"/>
          <w:sz w:val="28"/>
          <w:szCs w:val="28"/>
        </w:rPr>
        <w:t xml:space="preserve">н-татар </w:t>
      </w:r>
      <w:r w:rsidR="00D35E47" w:rsidRPr="004E3DD6">
        <w:rPr>
          <w:rStyle w:val="a4"/>
          <w:i w:val="0"/>
          <w:color w:val="000000"/>
          <w:sz w:val="28"/>
          <w:szCs w:val="28"/>
        </w:rPr>
        <w:t xml:space="preserve"> нашего посёлка  есть тюбетейка</w:t>
      </w:r>
      <w:r w:rsidR="000D581B">
        <w:rPr>
          <w:rStyle w:val="a4"/>
          <w:i w:val="0"/>
          <w:color w:val="000000"/>
          <w:sz w:val="28"/>
          <w:szCs w:val="28"/>
        </w:rPr>
        <w:t>.</w:t>
      </w:r>
      <w:r w:rsidR="00D35E47" w:rsidRPr="004E3DD6">
        <w:rPr>
          <w:rStyle w:val="a4"/>
          <w:i w:val="0"/>
          <w:color w:val="000000"/>
          <w:sz w:val="28"/>
          <w:szCs w:val="28"/>
        </w:rPr>
        <w:t xml:space="preserve">  Мужчины обязательно надевают головной убор в дни священных праздников, во время обрядов: </w:t>
      </w:r>
      <w:proofErr w:type="gramStart"/>
      <w:r w:rsidR="00D35E47" w:rsidRPr="004E3DD6">
        <w:rPr>
          <w:rStyle w:val="a4"/>
          <w:i w:val="0"/>
          <w:color w:val="000000"/>
          <w:sz w:val="28"/>
          <w:szCs w:val="28"/>
        </w:rPr>
        <w:t>Никах</w:t>
      </w:r>
      <w:proofErr w:type="gramEnd"/>
      <w:r w:rsidR="00D35E47" w:rsidRPr="004E3DD6">
        <w:rPr>
          <w:rStyle w:val="a4"/>
          <w:i w:val="0"/>
          <w:color w:val="000000"/>
          <w:sz w:val="28"/>
          <w:szCs w:val="28"/>
        </w:rPr>
        <w:t xml:space="preserve"> (татарский свадебный обряд), имя</w:t>
      </w:r>
      <w:r w:rsidR="00951268">
        <w:rPr>
          <w:rStyle w:val="a4"/>
          <w:i w:val="0"/>
          <w:color w:val="000000"/>
          <w:sz w:val="28"/>
          <w:szCs w:val="28"/>
        </w:rPr>
        <w:t xml:space="preserve"> </w:t>
      </w:r>
      <w:r w:rsidR="00D35E47" w:rsidRPr="004E3DD6">
        <w:rPr>
          <w:rStyle w:val="a4"/>
          <w:i w:val="0"/>
          <w:color w:val="000000"/>
          <w:sz w:val="28"/>
          <w:szCs w:val="28"/>
        </w:rPr>
        <w:t>наречение, во время пятничной молитвы в мечети и т.д.</w:t>
      </w:r>
      <w:r>
        <w:rPr>
          <w:rStyle w:val="a4"/>
          <w:i w:val="0"/>
          <w:iCs w:val="0"/>
          <w:sz w:val="28"/>
          <w:szCs w:val="28"/>
          <w:lang w:val="tt-RU"/>
        </w:rPr>
        <w:t xml:space="preserve"> </w:t>
      </w:r>
      <w:r w:rsidR="00D35E47" w:rsidRPr="004E3DD6">
        <w:rPr>
          <w:rStyle w:val="a4"/>
          <w:i w:val="0"/>
          <w:color w:val="000000"/>
          <w:sz w:val="28"/>
          <w:szCs w:val="28"/>
        </w:rPr>
        <w:t xml:space="preserve">Таким образом, можно сделать вывод, что тюбетейка имеет большое значение для каждого мусульманина. </w:t>
      </w:r>
      <w:r w:rsidR="00D35E47" w:rsidRPr="00904E4E">
        <w:rPr>
          <w:color w:val="000000"/>
          <w:sz w:val="28"/>
          <w:szCs w:val="28"/>
        </w:rPr>
        <w:t>Элемент</w:t>
      </w:r>
      <w:r w:rsidR="00866CA5">
        <w:rPr>
          <w:color w:val="000000"/>
          <w:sz w:val="28"/>
          <w:szCs w:val="28"/>
        </w:rPr>
        <w:t xml:space="preserve"> татарск</w:t>
      </w:r>
      <w:r w:rsidR="00951268">
        <w:rPr>
          <w:color w:val="000000"/>
          <w:sz w:val="28"/>
          <w:szCs w:val="28"/>
        </w:rPr>
        <w:t>ого народного костюма тюбетейка</w:t>
      </w:r>
      <w:r w:rsidR="00866CA5">
        <w:rPr>
          <w:color w:val="000000"/>
          <w:sz w:val="28"/>
          <w:szCs w:val="28"/>
        </w:rPr>
        <w:t xml:space="preserve">, который </w:t>
      </w:r>
      <w:r w:rsidR="00D35E47" w:rsidRPr="00904E4E">
        <w:rPr>
          <w:color w:val="000000"/>
          <w:sz w:val="28"/>
          <w:szCs w:val="28"/>
        </w:rPr>
        <w:t>сохранился до сих пор.</w:t>
      </w:r>
    </w:p>
    <w:p w:rsidR="00D35E47" w:rsidRDefault="00D35E47" w:rsidP="00113744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E4E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данной работы я понял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04E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тюбетейка - особый объект творческой деятельности художника. Искусство создания тюбетейки, как и всякое другое искусство, требует от создателя мастерства, знаний, фантазии, вкуса, определенных навыков. Для создания тюбетеек используются самые разнообразные материалы, наделенные различными качествами - цветом, фактурой, структурой, рисунком. </w:t>
      </w:r>
    </w:p>
    <w:p w:rsidR="00D35E47" w:rsidRDefault="00D35E47" w:rsidP="00113744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считаю, что цель моей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достигнута я провела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достаточное исследование по истории тюбетеек и выяснила насколько имеет огромное значение этот головной убор для мусульманина.</w:t>
      </w:r>
    </w:p>
    <w:p w:rsidR="000D581B" w:rsidRPr="00981920" w:rsidRDefault="00905450" w:rsidP="00981920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Для 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проекта «История тюбетеек» 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CorelDRAW3</w:t>
      </w:r>
      <w:r w:rsidRPr="009054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</w:t>
      </w:r>
      <w:r w:rsidR="006A0DD3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азработали</w:t>
      </w:r>
      <w:bookmarkStart w:id="0" w:name="_GoBack"/>
      <w:bookmarkEnd w:id="0"/>
      <w:r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 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Тримино</w:t>
      </w:r>
      <w:proofErr w:type="spellEnd"/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», «Шестигранники», «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Бер юлы күрсәт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», «Т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үбәтәйне бизә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Калфакны бизә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Шаян киемнәр</w:t>
      </w:r>
      <w:r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F06C5F" w:rsidRPr="00905450" w:rsidRDefault="00D42B88" w:rsidP="00AA44B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="00981920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провели ОД «</w:t>
      </w:r>
      <w:r w:rsidR="000D581B" w:rsidRPr="0098192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Красота татарского костюма</w:t>
      </w:r>
      <w:r w:rsidR="009054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0545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192CAD" w:rsidRPr="00981920" w:rsidRDefault="000D581B" w:rsidP="009054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1920">
        <w:rPr>
          <w:rFonts w:ascii="Times New Roman" w:hAnsi="Times New Roman" w:cs="Times New Roman"/>
          <w:sz w:val="28"/>
          <w:szCs w:val="28"/>
        </w:rPr>
        <w:t>Провели</w:t>
      </w:r>
      <w:r w:rsidR="00192CAD" w:rsidRPr="00981920">
        <w:rPr>
          <w:rFonts w:ascii="Times New Roman" w:hAnsi="Times New Roman" w:cs="Times New Roman"/>
          <w:sz w:val="28"/>
          <w:szCs w:val="28"/>
        </w:rPr>
        <w:t xml:space="preserve"> семинар для воспитателей  детских садов </w:t>
      </w:r>
      <w:proofErr w:type="spellStart"/>
      <w:r w:rsidR="00192CAD" w:rsidRPr="00981920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="00192CAD" w:rsidRPr="0098192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981920">
        <w:rPr>
          <w:rFonts w:ascii="Times New Roman" w:hAnsi="Times New Roman" w:cs="Times New Roman"/>
          <w:sz w:val="28"/>
          <w:szCs w:val="28"/>
        </w:rPr>
        <w:t>ого района «Времен связующая нить»</w:t>
      </w:r>
      <w:r w:rsidR="00192CAD" w:rsidRPr="00981920">
        <w:rPr>
          <w:rFonts w:ascii="Times New Roman" w:hAnsi="Times New Roman" w:cs="Times New Roman"/>
          <w:sz w:val="28"/>
          <w:szCs w:val="28"/>
        </w:rPr>
        <w:t>.</w:t>
      </w:r>
    </w:p>
    <w:p w:rsidR="00C60E5A" w:rsidRPr="006A0DD3" w:rsidRDefault="006A0DD3" w:rsidP="006A0D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</w:t>
      </w:r>
      <w:r w:rsidR="00192CAD" w:rsidRPr="00981920">
        <w:rPr>
          <w:rFonts w:ascii="Times New Roman" w:hAnsi="Times New Roman" w:cs="Times New Roman"/>
          <w:sz w:val="28"/>
          <w:szCs w:val="28"/>
        </w:rPr>
        <w:t xml:space="preserve">осуществления намеченных планов необходимо техническое переоснащение, обеспечение </w:t>
      </w:r>
      <w:r w:rsidR="00981920">
        <w:rPr>
          <w:rFonts w:ascii="Times New Roman" w:hAnsi="Times New Roman" w:cs="Times New Roman"/>
          <w:sz w:val="28"/>
          <w:szCs w:val="28"/>
        </w:rPr>
        <w:t>мульти</w:t>
      </w:r>
      <w:r w:rsidR="00192CAD" w:rsidRPr="00981920">
        <w:rPr>
          <w:rFonts w:ascii="Times New Roman" w:hAnsi="Times New Roman" w:cs="Times New Roman"/>
          <w:sz w:val="28"/>
          <w:szCs w:val="28"/>
        </w:rPr>
        <w:t>медийным оборудованием и программными продуктами.</w:t>
      </w:r>
    </w:p>
    <w:p w:rsidR="00C60E5A" w:rsidRPr="00981920" w:rsidRDefault="00C60E5A" w:rsidP="00C60E5A">
      <w:pPr>
        <w:rPr>
          <w:rFonts w:ascii="Times New Roman" w:hAnsi="Times New Roman" w:cs="Times New Roman"/>
          <w:sz w:val="28"/>
          <w:szCs w:val="28"/>
        </w:rPr>
      </w:pPr>
    </w:p>
    <w:p w:rsidR="0095113A" w:rsidRPr="00981920" w:rsidRDefault="0095113A"/>
    <w:sectPr w:rsidR="0095113A" w:rsidRPr="00981920" w:rsidSect="00FB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6DB0"/>
    <w:multiLevelType w:val="hybridMultilevel"/>
    <w:tmpl w:val="2A069DE4"/>
    <w:lvl w:ilvl="0" w:tplc="701692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45FAE"/>
    <w:multiLevelType w:val="hybridMultilevel"/>
    <w:tmpl w:val="B450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60E5A"/>
    <w:rsid w:val="0001337E"/>
    <w:rsid w:val="00037116"/>
    <w:rsid w:val="000B77B5"/>
    <w:rsid w:val="000D581B"/>
    <w:rsid w:val="00113744"/>
    <w:rsid w:val="00192CAD"/>
    <w:rsid w:val="00326224"/>
    <w:rsid w:val="004E3DD6"/>
    <w:rsid w:val="00517038"/>
    <w:rsid w:val="005D6572"/>
    <w:rsid w:val="00697581"/>
    <w:rsid w:val="006A0DD3"/>
    <w:rsid w:val="007F23C6"/>
    <w:rsid w:val="00827242"/>
    <w:rsid w:val="00866CA5"/>
    <w:rsid w:val="00905450"/>
    <w:rsid w:val="0095113A"/>
    <w:rsid w:val="00951268"/>
    <w:rsid w:val="00981920"/>
    <w:rsid w:val="009F346B"/>
    <w:rsid w:val="00A110A5"/>
    <w:rsid w:val="00AA44BE"/>
    <w:rsid w:val="00AB4940"/>
    <w:rsid w:val="00AC1101"/>
    <w:rsid w:val="00BA0D65"/>
    <w:rsid w:val="00BA1EB4"/>
    <w:rsid w:val="00BE69CE"/>
    <w:rsid w:val="00BF6949"/>
    <w:rsid w:val="00C60E5A"/>
    <w:rsid w:val="00D35E47"/>
    <w:rsid w:val="00D42B88"/>
    <w:rsid w:val="00DA6DEE"/>
    <w:rsid w:val="00DE7952"/>
    <w:rsid w:val="00E67A80"/>
    <w:rsid w:val="00F0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5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60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60E5A"/>
  </w:style>
  <w:style w:type="paragraph" w:styleId="a3">
    <w:name w:val="Normal (Web)"/>
    <w:basedOn w:val="a"/>
    <w:uiPriority w:val="99"/>
    <w:unhideWhenUsed/>
    <w:rsid w:val="00C6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60E5A"/>
    <w:rPr>
      <w:i/>
      <w:iCs/>
    </w:rPr>
  </w:style>
  <w:style w:type="paragraph" w:styleId="a5">
    <w:name w:val="List Paragraph"/>
    <w:basedOn w:val="a"/>
    <w:uiPriority w:val="34"/>
    <w:qFormat/>
    <w:rsid w:val="00C60E5A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DE7952"/>
    <w:rPr>
      <w:b/>
      <w:bCs/>
    </w:rPr>
  </w:style>
  <w:style w:type="character" w:styleId="a7">
    <w:name w:val="Hyperlink"/>
    <w:basedOn w:val="a0"/>
    <w:uiPriority w:val="99"/>
    <w:unhideWhenUsed/>
    <w:rsid w:val="00DE7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1%8E%D0%B1%D0%B5%D1%82%D0%B5%D0%B9%D0%BA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Microsoft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Фассахова Гульсиня</dc:creator>
  <cp:lastModifiedBy>User</cp:lastModifiedBy>
  <cp:revision>12</cp:revision>
  <cp:lastPrinted>2016-10-31T08:15:00Z</cp:lastPrinted>
  <dcterms:created xsi:type="dcterms:W3CDTF">2024-11-15T10:32:00Z</dcterms:created>
  <dcterms:modified xsi:type="dcterms:W3CDTF">2025-02-06T10:30:00Z</dcterms:modified>
</cp:coreProperties>
</file>